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38" w:rsidRPr="009937E8" w:rsidRDefault="00720F38" w:rsidP="00720F38">
      <w:pPr>
        <w:shd w:val="clear" w:color="auto" w:fill="FFFFFF"/>
        <w:spacing w:after="150" w:line="360" w:lineRule="atLeast"/>
        <w:jc w:val="center"/>
        <w:rPr>
          <w:rFonts w:ascii="Tahoma" w:eastAsia="Times New Roman" w:hAnsi="Tahoma"/>
          <w:b/>
          <w:bCs/>
          <w:sz w:val="36"/>
          <w:szCs w:val="36"/>
        </w:rPr>
      </w:pPr>
      <w:r w:rsidRPr="009937E8">
        <w:rPr>
          <w:rFonts w:ascii="Tahoma" w:eastAsia="Times New Roman" w:hAnsi="Tahoma"/>
          <w:b/>
          <w:bCs/>
          <w:sz w:val="36"/>
          <w:szCs w:val="36"/>
          <w:rtl/>
        </w:rPr>
        <w:t>منشور حقوق بیمار در داروخانه</w:t>
      </w:r>
    </w:p>
    <w:p w:rsidR="00720F38" w:rsidRPr="009937E8" w:rsidRDefault="00720F38" w:rsidP="00B56397">
      <w:pPr>
        <w:shd w:val="clear" w:color="auto" w:fill="FFFFFF"/>
        <w:spacing w:after="150" w:line="360" w:lineRule="atLeast"/>
        <w:jc w:val="both"/>
        <w:rPr>
          <w:rFonts w:ascii="Tahoma" w:eastAsia="Times New Roman" w:hAnsi="Tahoma"/>
          <w:b/>
          <w:bCs/>
          <w:sz w:val="28"/>
          <w:szCs w:val="28"/>
        </w:rPr>
      </w:pPr>
      <w:r w:rsidRPr="009937E8">
        <w:rPr>
          <w:rFonts w:ascii="Tahoma" w:eastAsia="Times New Roman" w:hAnsi="Tahoma"/>
          <w:b/>
          <w:bCs/>
          <w:sz w:val="28"/>
          <w:szCs w:val="28"/>
          <w:rtl/>
        </w:rPr>
        <w:t>در راستای تبیین حقوق بیمار در موسسات دارویی و ارتقای کیفیت خدمات و همچنین اجرای ماده یک قانون تشکیل وزارت بهداشت، درمان و آموزش پزشکی و ماده 2 قانون مربوطه به مقررات امور پزشکی، دارویی،مواد خوردنی و آشامیدنی مصوب مجلس شورای اسلامی و آیین نامه های مربوطه بدین وسیله منشور حقوق بیمار در داروخانه به شرح زیر ابلاغ می گردد</w:t>
      </w:r>
      <w:r w:rsidRPr="009937E8">
        <w:rPr>
          <w:rFonts w:ascii="Tahoma" w:eastAsia="Times New Roman" w:hAnsi="Tahoma"/>
          <w:b/>
          <w:bCs/>
          <w:sz w:val="28"/>
          <w:szCs w:val="28"/>
        </w:rPr>
        <w:t>:</w:t>
      </w:r>
    </w:p>
    <w:p w:rsidR="00720F38" w:rsidRPr="009937E8" w:rsidRDefault="00720F38" w:rsidP="00720F3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225"/>
        <w:jc w:val="both"/>
        <w:rPr>
          <w:rFonts w:ascii="Adobe Arabic" w:eastAsia="Times New Roman" w:hAnsi="Adobe Arabic"/>
          <w:b/>
          <w:bCs/>
          <w:sz w:val="32"/>
          <w:szCs w:val="32"/>
        </w:rPr>
      </w:pPr>
      <w:r w:rsidRPr="009937E8">
        <w:rPr>
          <w:rFonts w:ascii="Adobe Arabic" w:eastAsia="Times New Roman" w:hAnsi="Adobe Arabic"/>
          <w:b/>
          <w:bCs/>
          <w:sz w:val="32"/>
          <w:szCs w:val="32"/>
          <w:rtl/>
        </w:rPr>
        <w:t>بیمار حق دارد قبل از ارائه نسخه از حضور داروساز در داروخانه اطمینان حاصل نماید</w:t>
      </w:r>
      <w:r w:rsidRPr="009937E8">
        <w:rPr>
          <w:rFonts w:ascii="Adobe Arabic" w:eastAsia="Times New Roman" w:hAnsi="Adobe Arabic"/>
          <w:b/>
          <w:bCs/>
          <w:sz w:val="32"/>
          <w:szCs w:val="32"/>
        </w:rPr>
        <w:t>.</w:t>
      </w:r>
    </w:p>
    <w:p w:rsidR="00720F38" w:rsidRPr="009937E8" w:rsidRDefault="00720F38" w:rsidP="00720F3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225"/>
        <w:jc w:val="both"/>
        <w:rPr>
          <w:rFonts w:ascii="Adobe Arabic" w:eastAsia="Times New Roman" w:hAnsi="Adobe Arabic"/>
          <w:b/>
          <w:bCs/>
          <w:sz w:val="32"/>
          <w:szCs w:val="32"/>
        </w:rPr>
      </w:pPr>
      <w:r w:rsidRPr="009937E8">
        <w:rPr>
          <w:rFonts w:ascii="Adobe Arabic" w:eastAsia="Times New Roman" w:hAnsi="Adobe Arabic"/>
          <w:b/>
          <w:bCs/>
          <w:sz w:val="32"/>
          <w:szCs w:val="32"/>
          <w:rtl/>
        </w:rPr>
        <w:t>داروساز موظف است هنگام تحویل دارو، اطلاعات دارویی لازم از جمله مقدار و نحوه مصرف دارو را به بیمار ارایه نماید</w:t>
      </w:r>
      <w:r w:rsidRPr="009937E8">
        <w:rPr>
          <w:rFonts w:ascii="Adobe Arabic" w:eastAsia="Times New Roman" w:hAnsi="Adobe Arabic"/>
          <w:b/>
          <w:bCs/>
          <w:sz w:val="32"/>
          <w:szCs w:val="32"/>
        </w:rPr>
        <w:t>.</w:t>
      </w:r>
    </w:p>
    <w:p w:rsidR="00720F38" w:rsidRPr="009937E8" w:rsidRDefault="00720F38" w:rsidP="00720F3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225"/>
        <w:jc w:val="both"/>
        <w:rPr>
          <w:rFonts w:ascii="Adobe Arabic" w:eastAsia="Times New Roman" w:hAnsi="Adobe Arabic"/>
          <w:b/>
          <w:bCs/>
          <w:sz w:val="32"/>
          <w:szCs w:val="32"/>
        </w:rPr>
      </w:pPr>
      <w:r w:rsidRPr="009937E8">
        <w:rPr>
          <w:rFonts w:ascii="Adobe Arabic" w:eastAsia="Times New Roman" w:hAnsi="Adobe Arabic"/>
          <w:b/>
          <w:bCs/>
          <w:sz w:val="32"/>
          <w:szCs w:val="32"/>
          <w:rtl/>
        </w:rPr>
        <w:t>حرمت، شان و اسرار بیمار در داروخانه حفظ شود</w:t>
      </w:r>
      <w:r w:rsidRPr="009937E8">
        <w:rPr>
          <w:rFonts w:ascii="Adobe Arabic" w:eastAsia="Times New Roman" w:hAnsi="Adobe Arabic"/>
          <w:b/>
          <w:bCs/>
          <w:sz w:val="32"/>
          <w:szCs w:val="32"/>
        </w:rPr>
        <w:t>.</w:t>
      </w:r>
    </w:p>
    <w:p w:rsidR="00720F38" w:rsidRPr="009937E8" w:rsidRDefault="00720F38" w:rsidP="00720F3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225"/>
        <w:jc w:val="both"/>
        <w:rPr>
          <w:rFonts w:ascii="Adobe Arabic" w:eastAsia="Times New Roman" w:hAnsi="Adobe Arabic"/>
          <w:b/>
          <w:bCs/>
          <w:sz w:val="32"/>
          <w:szCs w:val="32"/>
        </w:rPr>
      </w:pPr>
      <w:r w:rsidRPr="009937E8">
        <w:rPr>
          <w:rFonts w:ascii="Adobe Arabic" w:eastAsia="Times New Roman" w:hAnsi="Adobe Arabic"/>
          <w:b/>
          <w:bCs/>
          <w:sz w:val="32"/>
          <w:szCs w:val="32"/>
          <w:rtl/>
        </w:rPr>
        <w:t>بیمار حق دارد از داروساز خود درباره منافع و مضرات داروهایش اطلاعات بخواهد و داروساز باید وی را راهنمایی کند</w:t>
      </w:r>
      <w:r w:rsidRPr="009937E8">
        <w:rPr>
          <w:rFonts w:ascii="Adobe Arabic" w:eastAsia="Times New Roman" w:hAnsi="Adobe Arabic"/>
          <w:b/>
          <w:bCs/>
          <w:sz w:val="32"/>
          <w:szCs w:val="32"/>
        </w:rPr>
        <w:t>.</w:t>
      </w:r>
    </w:p>
    <w:p w:rsidR="00720F38" w:rsidRPr="009937E8" w:rsidRDefault="00720F38" w:rsidP="00720F3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225"/>
        <w:jc w:val="both"/>
        <w:rPr>
          <w:rFonts w:ascii="Adobe Arabic" w:eastAsia="Times New Roman" w:hAnsi="Adobe Arabic"/>
          <w:b/>
          <w:bCs/>
          <w:sz w:val="32"/>
          <w:szCs w:val="32"/>
        </w:rPr>
      </w:pPr>
      <w:r w:rsidRPr="009937E8">
        <w:rPr>
          <w:rFonts w:ascii="Adobe Arabic" w:eastAsia="Times New Roman" w:hAnsi="Adobe Arabic"/>
          <w:b/>
          <w:bCs/>
          <w:sz w:val="32"/>
          <w:szCs w:val="32"/>
          <w:rtl/>
        </w:rPr>
        <w:t>درصورت نیاز، علایم پیشرفت درمان و اثربخشی داروها باید توسط داروساز به بیمار ارایه شود</w:t>
      </w:r>
      <w:r w:rsidRPr="009937E8">
        <w:rPr>
          <w:rFonts w:ascii="Adobe Arabic" w:eastAsia="Times New Roman" w:hAnsi="Adobe Arabic"/>
          <w:b/>
          <w:bCs/>
          <w:sz w:val="32"/>
          <w:szCs w:val="32"/>
        </w:rPr>
        <w:t>.</w:t>
      </w:r>
    </w:p>
    <w:p w:rsidR="00720F38" w:rsidRPr="009937E8" w:rsidRDefault="00720F38" w:rsidP="00720F3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225"/>
        <w:jc w:val="both"/>
        <w:rPr>
          <w:rFonts w:ascii="Adobe Arabic" w:eastAsia="Times New Roman" w:hAnsi="Adobe Arabic"/>
          <w:b/>
          <w:bCs/>
          <w:sz w:val="32"/>
          <w:szCs w:val="32"/>
        </w:rPr>
      </w:pPr>
      <w:r w:rsidRPr="009937E8">
        <w:rPr>
          <w:rFonts w:ascii="Adobe Arabic" w:eastAsia="Times New Roman" w:hAnsi="Adobe Arabic"/>
          <w:b/>
          <w:bCs/>
          <w:sz w:val="32"/>
          <w:szCs w:val="32"/>
          <w:rtl/>
        </w:rPr>
        <w:t>داروساز باید در مورد تداخل داروهای تجویز شده در نسخه با غذا، داروهای دیگر و پاسخ های آزمایشگاهی بیمار را راهنمایی کند</w:t>
      </w:r>
      <w:r w:rsidRPr="009937E8">
        <w:rPr>
          <w:rFonts w:ascii="Adobe Arabic" w:eastAsia="Times New Roman" w:hAnsi="Adobe Arabic"/>
          <w:b/>
          <w:bCs/>
          <w:sz w:val="32"/>
          <w:szCs w:val="32"/>
        </w:rPr>
        <w:t>.</w:t>
      </w:r>
    </w:p>
    <w:p w:rsidR="00720F38" w:rsidRPr="009937E8" w:rsidRDefault="00720F38" w:rsidP="00720F3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225"/>
        <w:jc w:val="both"/>
        <w:rPr>
          <w:rFonts w:ascii="Adobe Arabic" w:eastAsia="Times New Roman" w:hAnsi="Adobe Arabic"/>
          <w:b/>
          <w:bCs/>
          <w:sz w:val="32"/>
          <w:szCs w:val="32"/>
        </w:rPr>
      </w:pPr>
      <w:r w:rsidRPr="009937E8">
        <w:rPr>
          <w:rFonts w:ascii="Adobe Arabic" w:eastAsia="Times New Roman" w:hAnsi="Adobe Arabic"/>
          <w:b/>
          <w:bCs/>
          <w:sz w:val="32"/>
          <w:szCs w:val="32"/>
          <w:rtl/>
        </w:rPr>
        <w:t>در صورت مشخص شدن بیماری زمینه ای، بارداری شیردهی و یا مصرف همزمان داروهای دیگر در بیمار، داروساز موظف است نحوه مصرف داروهای موجود در نسخه را به بیمار توصیه نماید</w:t>
      </w:r>
      <w:r w:rsidRPr="009937E8">
        <w:rPr>
          <w:rFonts w:ascii="Adobe Arabic" w:eastAsia="Times New Roman" w:hAnsi="Adobe Arabic"/>
          <w:b/>
          <w:bCs/>
          <w:sz w:val="32"/>
          <w:szCs w:val="32"/>
        </w:rPr>
        <w:t>.</w:t>
      </w:r>
    </w:p>
    <w:p w:rsidR="00720F38" w:rsidRPr="009937E8" w:rsidRDefault="00720F38" w:rsidP="00720F3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225"/>
        <w:jc w:val="both"/>
        <w:rPr>
          <w:rFonts w:ascii="Adobe Arabic" w:eastAsia="Times New Roman" w:hAnsi="Adobe Arabic"/>
          <w:b/>
          <w:bCs/>
          <w:sz w:val="32"/>
          <w:szCs w:val="32"/>
        </w:rPr>
      </w:pPr>
      <w:r w:rsidRPr="009937E8">
        <w:rPr>
          <w:rFonts w:ascii="Adobe Arabic" w:eastAsia="Times New Roman" w:hAnsi="Adobe Arabic"/>
          <w:b/>
          <w:bCs/>
          <w:sz w:val="32"/>
          <w:szCs w:val="32"/>
          <w:rtl/>
        </w:rPr>
        <w:t>داروساز باید صحت مقدار تجویزی دارو را باتوجه به شرایط بیمار(سن،وزن و غیره). بررسی و در صورت لزوم با پزشک معالج مشورت نماید</w:t>
      </w:r>
      <w:r w:rsidRPr="009937E8">
        <w:rPr>
          <w:rFonts w:ascii="Adobe Arabic" w:eastAsia="Times New Roman" w:hAnsi="Adobe Arabic"/>
          <w:b/>
          <w:bCs/>
          <w:sz w:val="32"/>
          <w:szCs w:val="32"/>
        </w:rPr>
        <w:t>.</w:t>
      </w:r>
    </w:p>
    <w:p w:rsidR="00720F38" w:rsidRPr="009937E8" w:rsidRDefault="00720F38" w:rsidP="00720F38">
      <w:pPr>
        <w:numPr>
          <w:ilvl w:val="0"/>
          <w:numId w:val="1"/>
        </w:numPr>
        <w:shd w:val="clear" w:color="auto" w:fill="FFFFFF"/>
        <w:spacing w:before="100" w:beforeAutospacing="1" w:after="0"/>
        <w:ind w:left="0" w:right="225"/>
        <w:jc w:val="both"/>
        <w:rPr>
          <w:rFonts w:ascii="Adobe Arabic" w:eastAsia="Times New Roman" w:hAnsi="Adobe Arabic"/>
          <w:b/>
          <w:bCs/>
          <w:sz w:val="32"/>
          <w:szCs w:val="32"/>
        </w:rPr>
      </w:pPr>
      <w:r w:rsidRPr="009937E8">
        <w:rPr>
          <w:rFonts w:ascii="Adobe Arabic" w:eastAsia="Times New Roman" w:hAnsi="Adobe Arabic"/>
          <w:b/>
          <w:bCs/>
          <w:sz w:val="32"/>
          <w:szCs w:val="32"/>
          <w:rtl/>
        </w:rPr>
        <w:t>بیمار حق دارد قبل از دریافت داروهای خود، از هرگونه تفاوت در داروهای دریافتی با نسخه تجویز شده خود اطلاع حاصل نماید</w:t>
      </w:r>
      <w:r w:rsidRPr="009937E8">
        <w:rPr>
          <w:rFonts w:ascii="Adobe Arabic" w:eastAsia="Times New Roman" w:hAnsi="Adobe Arabic"/>
          <w:b/>
          <w:bCs/>
          <w:sz w:val="32"/>
          <w:szCs w:val="32"/>
        </w:rPr>
        <w:t>.</w:t>
      </w:r>
    </w:p>
    <w:p w:rsidR="009937E8" w:rsidRPr="009937E8" w:rsidRDefault="009937E8" w:rsidP="00720F38">
      <w:pPr>
        <w:jc w:val="left"/>
        <w:rPr>
          <w:rFonts w:cs="2  Helal"/>
          <w:sz w:val="18"/>
          <w:szCs w:val="22"/>
        </w:rPr>
      </w:pPr>
    </w:p>
    <w:p w:rsidR="009937E8" w:rsidRDefault="009937E8" w:rsidP="00720F38">
      <w:pPr>
        <w:jc w:val="left"/>
        <w:rPr>
          <w:b/>
          <w:bCs/>
          <w:sz w:val="22"/>
          <w:szCs w:val="28"/>
          <w:rtl/>
          <w:lang w:bidi="fa-IR"/>
        </w:rPr>
      </w:pPr>
      <w:r w:rsidRPr="009937E8">
        <w:rPr>
          <w:rFonts w:hint="cs"/>
          <w:b/>
          <w:bCs/>
          <w:sz w:val="22"/>
          <w:szCs w:val="28"/>
          <w:rtl/>
          <w:lang w:bidi="fa-IR"/>
        </w:rPr>
        <w:t>تلفن رسیدگی به شکایات معاونت غذا و دارو : 44342906-034</w:t>
      </w:r>
    </w:p>
    <w:p w:rsidR="009937E8" w:rsidRPr="009937E8" w:rsidRDefault="009937E8" w:rsidP="00720F38">
      <w:pPr>
        <w:jc w:val="left"/>
        <w:rPr>
          <w:b/>
          <w:bCs/>
          <w:sz w:val="22"/>
          <w:szCs w:val="28"/>
          <w:rtl/>
          <w:lang w:bidi="fa-IR"/>
        </w:rPr>
      </w:pPr>
      <w:r>
        <w:rPr>
          <w:rFonts w:hint="cs"/>
          <w:b/>
          <w:bCs/>
          <w:sz w:val="22"/>
          <w:szCs w:val="28"/>
          <w:rtl/>
          <w:lang w:bidi="fa-IR"/>
        </w:rPr>
        <w:t>ساعات فعالیت داروخانه : ..................</w:t>
      </w:r>
    </w:p>
    <w:sectPr w:rsidR="009937E8" w:rsidRPr="009937E8" w:rsidSect="00B56397">
      <w:pgSz w:w="12240" w:h="15840"/>
      <w:pgMar w:top="1440" w:right="1440" w:bottom="1440" w:left="1440" w:header="720" w:footer="720" w:gutter="0"/>
      <w:pgBorders w:offsetFrom="page">
        <w:top w:val="dotDash" w:sz="2" w:space="24" w:color="auto"/>
        <w:left w:val="dotDash" w:sz="2" w:space="24" w:color="auto"/>
        <w:bottom w:val="dotDash" w:sz="2" w:space="24" w:color="auto"/>
        <w:right w:val="dotDash" w:sz="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2  Helal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03F41"/>
    <w:multiLevelType w:val="multilevel"/>
    <w:tmpl w:val="2A8E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0F38"/>
    <w:rsid w:val="000010F4"/>
    <w:rsid w:val="000012C2"/>
    <w:rsid w:val="0000149A"/>
    <w:rsid w:val="00001ED4"/>
    <w:rsid w:val="00004D6F"/>
    <w:rsid w:val="00004DBC"/>
    <w:rsid w:val="0000665F"/>
    <w:rsid w:val="000151B8"/>
    <w:rsid w:val="00020353"/>
    <w:rsid w:val="000206F9"/>
    <w:rsid w:val="000247B8"/>
    <w:rsid w:val="0002532B"/>
    <w:rsid w:val="00030716"/>
    <w:rsid w:val="0003084F"/>
    <w:rsid w:val="000350A0"/>
    <w:rsid w:val="00036682"/>
    <w:rsid w:val="00047898"/>
    <w:rsid w:val="00050F61"/>
    <w:rsid w:val="00051A18"/>
    <w:rsid w:val="0005615A"/>
    <w:rsid w:val="000561F5"/>
    <w:rsid w:val="00061657"/>
    <w:rsid w:val="000672D5"/>
    <w:rsid w:val="000702EA"/>
    <w:rsid w:val="00070F12"/>
    <w:rsid w:val="000718DC"/>
    <w:rsid w:val="00072057"/>
    <w:rsid w:val="00072493"/>
    <w:rsid w:val="00072B3F"/>
    <w:rsid w:val="00074890"/>
    <w:rsid w:val="00075487"/>
    <w:rsid w:val="00080D26"/>
    <w:rsid w:val="0008106B"/>
    <w:rsid w:val="000814E6"/>
    <w:rsid w:val="00081BB5"/>
    <w:rsid w:val="000828C5"/>
    <w:rsid w:val="00083B73"/>
    <w:rsid w:val="00085410"/>
    <w:rsid w:val="00087481"/>
    <w:rsid w:val="00087989"/>
    <w:rsid w:val="00090B38"/>
    <w:rsid w:val="000945DA"/>
    <w:rsid w:val="000A3817"/>
    <w:rsid w:val="000A430C"/>
    <w:rsid w:val="000A5C3F"/>
    <w:rsid w:val="000A7CE7"/>
    <w:rsid w:val="000B1048"/>
    <w:rsid w:val="000B536C"/>
    <w:rsid w:val="000B5FE3"/>
    <w:rsid w:val="000B673C"/>
    <w:rsid w:val="000C08BF"/>
    <w:rsid w:val="000C6FAA"/>
    <w:rsid w:val="000C773F"/>
    <w:rsid w:val="000D11DA"/>
    <w:rsid w:val="000D201B"/>
    <w:rsid w:val="000D2931"/>
    <w:rsid w:val="000D39DC"/>
    <w:rsid w:val="000D700A"/>
    <w:rsid w:val="000E20D3"/>
    <w:rsid w:val="000E2F9F"/>
    <w:rsid w:val="000E396C"/>
    <w:rsid w:val="000F06BF"/>
    <w:rsid w:val="000F185D"/>
    <w:rsid w:val="000F277A"/>
    <w:rsid w:val="000F592F"/>
    <w:rsid w:val="000F69B6"/>
    <w:rsid w:val="000F705A"/>
    <w:rsid w:val="000F737D"/>
    <w:rsid w:val="00100D92"/>
    <w:rsid w:val="00100DC8"/>
    <w:rsid w:val="00102912"/>
    <w:rsid w:val="00107288"/>
    <w:rsid w:val="00110FFC"/>
    <w:rsid w:val="001168B6"/>
    <w:rsid w:val="00120EC2"/>
    <w:rsid w:val="0012159E"/>
    <w:rsid w:val="00121D2C"/>
    <w:rsid w:val="00121D84"/>
    <w:rsid w:val="001248D6"/>
    <w:rsid w:val="0012654A"/>
    <w:rsid w:val="00132909"/>
    <w:rsid w:val="00134176"/>
    <w:rsid w:val="00134B72"/>
    <w:rsid w:val="00135335"/>
    <w:rsid w:val="001371F3"/>
    <w:rsid w:val="00142352"/>
    <w:rsid w:val="00142AFC"/>
    <w:rsid w:val="00143AF5"/>
    <w:rsid w:val="00146648"/>
    <w:rsid w:val="001506E1"/>
    <w:rsid w:val="00151333"/>
    <w:rsid w:val="0015243C"/>
    <w:rsid w:val="00154596"/>
    <w:rsid w:val="001569FC"/>
    <w:rsid w:val="001606AE"/>
    <w:rsid w:val="00161047"/>
    <w:rsid w:val="0016105A"/>
    <w:rsid w:val="001632FF"/>
    <w:rsid w:val="00163ED2"/>
    <w:rsid w:val="0016664C"/>
    <w:rsid w:val="0017177F"/>
    <w:rsid w:val="001756EF"/>
    <w:rsid w:val="001836B6"/>
    <w:rsid w:val="00187B23"/>
    <w:rsid w:val="00194E4B"/>
    <w:rsid w:val="001966C3"/>
    <w:rsid w:val="001976CF"/>
    <w:rsid w:val="001A01D2"/>
    <w:rsid w:val="001A1665"/>
    <w:rsid w:val="001A2489"/>
    <w:rsid w:val="001A41F4"/>
    <w:rsid w:val="001A4A41"/>
    <w:rsid w:val="001A657F"/>
    <w:rsid w:val="001B0DE3"/>
    <w:rsid w:val="001B0F98"/>
    <w:rsid w:val="001B2712"/>
    <w:rsid w:val="001B2BA4"/>
    <w:rsid w:val="001B3C87"/>
    <w:rsid w:val="001B3F04"/>
    <w:rsid w:val="001B46A8"/>
    <w:rsid w:val="001B6BD7"/>
    <w:rsid w:val="001C0DBE"/>
    <w:rsid w:val="001C1BB4"/>
    <w:rsid w:val="001C1D28"/>
    <w:rsid w:val="001D09FB"/>
    <w:rsid w:val="001D26AB"/>
    <w:rsid w:val="001D43DD"/>
    <w:rsid w:val="001D4A2F"/>
    <w:rsid w:val="001D6E18"/>
    <w:rsid w:val="001E01F0"/>
    <w:rsid w:val="001E06E6"/>
    <w:rsid w:val="001E12DA"/>
    <w:rsid w:val="001E1E5E"/>
    <w:rsid w:val="001E2BF5"/>
    <w:rsid w:val="001E310D"/>
    <w:rsid w:val="001E5919"/>
    <w:rsid w:val="001E6471"/>
    <w:rsid w:val="001F0532"/>
    <w:rsid w:val="001F08A7"/>
    <w:rsid w:val="001F11E7"/>
    <w:rsid w:val="00200085"/>
    <w:rsid w:val="002001E1"/>
    <w:rsid w:val="002028D8"/>
    <w:rsid w:val="00204311"/>
    <w:rsid w:val="00204636"/>
    <w:rsid w:val="00205B60"/>
    <w:rsid w:val="00206288"/>
    <w:rsid w:val="0021170E"/>
    <w:rsid w:val="002172CE"/>
    <w:rsid w:val="00217FA2"/>
    <w:rsid w:val="00222216"/>
    <w:rsid w:val="002258E4"/>
    <w:rsid w:val="00225A09"/>
    <w:rsid w:val="00225FF8"/>
    <w:rsid w:val="00226E4B"/>
    <w:rsid w:val="002341CA"/>
    <w:rsid w:val="00235714"/>
    <w:rsid w:val="002420DA"/>
    <w:rsid w:val="002434E4"/>
    <w:rsid w:val="00243960"/>
    <w:rsid w:val="00244245"/>
    <w:rsid w:val="00245CC7"/>
    <w:rsid w:val="00246291"/>
    <w:rsid w:val="00250F1A"/>
    <w:rsid w:val="00253000"/>
    <w:rsid w:val="00255626"/>
    <w:rsid w:val="0026228C"/>
    <w:rsid w:val="00265E40"/>
    <w:rsid w:val="002665F0"/>
    <w:rsid w:val="002711E8"/>
    <w:rsid w:val="002714B7"/>
    <w:rsid w:val="002725A4"/>
    <w:rsid w:val="00274393"/>
    <w:rsid w:val="00276BD9"/>
    <w:rsid w:val="00280C5C"/>
    <w:rsid w:val="00282116"/>
    <w:rsid w:val="00287F36"/>
    <w:rsid w:val="0029094C"/>
    <w:rsid w:val="00291999"/>
    <w:rsid w:val="00291A8F"/>
    <w:rsid w:val="002922E6"/>
    <w:rsid w:val="00293B78"/>
    <w:rsid w:val="002A0662"/>
    <w:rsid w:val="002A3710"/>
    <w:rsid w:val="002A7100"/>
    <w:rsid w:val="002B6114"/>
    <w:rsid w:val="002C3CD6"/>
    <w:rsid w:val="002C5212"/>
    <w:rsid w:val="002C611A"/>
    <w:rsid w:val="002C76F8"/>
    <w:rsid w:val="002D0D29"/>
    <w:rsid w:val="002D19C0"/>
    <w:rsid w:val="002D1DA5"/>
    <w:rsid w:val="002D2D1A"/>
    <w:rsid w:val="002D5444"/>
    <w:rsid w:val="002E068D"/>
    <w:rsid w:val="002E0E6C"/>
    <w:rsid w:val="002E465E"/>
    <w:rsid w:val="002F1170"/>
    <w:rsid w:val="002F1B65"/>
    <w:rsid w:val="002F31EA"/>
    <w:rsid w:val="002F3A0E"/>
    <w:rsid w:val="002F52CF"/>
    <w:rsid w:val="002F6DF6"/>
    <w:rsid w:val="00301452"/>
    <w:rsid w:val="00302F1F"/>
    <w:rsid w:val="003051A3"/>
    <w:rsid w:val="003071CC"/>
    <w:rsid w:val="00307BE8"/>
    <w:rsid w:val="00307F0D"/>
    <w:rsid w:val="00314026"/>
    <w:rsid w:val="00316CCF"/>
    <w:rsid w:val="00317238"/>
    <w:rsid w:val="00320839"/>
    <w:rsid w:val="00323D1B"/>
    <w:rsid w:val="00330D9B"/>
    <w:rsid w:val="0033140D"/>
    <w:rsid w:val="00331534"/>
    <w:rsid w:val="00331B18"/>
    <w:rsid w:val="00341084"/>
    <w:rsid w:val="00342E88"/>
    <w:rsid w:val="0034347A"/>
    <w:rsid w:val="00345471"/>
    <w:rsid w:val="00350999"/>
    <w:rsid w:val="0035701D"/>
    <w:rsid w:val="00362F97"/>
    <w:rsid w:val="00363A89"/>
    <w:rsid w:val="00365A30"/>
    <w:rsid w:val="00365B10"/>
    <w:rsid w:val="00367200"/>
    <w:rsid w:val="00370E0D"/>
    <w:rsid w:val="0037195F"/>
    <w:rsid w:val="00377538"/>
    <w:rsid w:val="00380DAA"/>
    <w:rsid w:val="00381432"/>
    <w:rsid w:val="00382206"/>
    <w:rsid w:val="003834A4"/>
    <w:rsid w:val="003834D9"/>
    <w:rsid w:val="0038610C"/>
    <w:rsid w:val="003873DD"/>
    <w:rsid w:val="00387B0B"/>
    <w:rsid w:val="00394162"/>
    <w:rsid w:val="00395A1E"/>
    <w:rsid w:val="0039706B"/>
    <w:rsid w:val="003A010E"/>
    <w:rsid w:val="003A2921"/>
    <w:rsid w:val="003A34C5"/>
    <w:rsid w:val="003A6F3A"/>
    <w:rsid w:val="003A7352"/>
    <w:rsid w:val="003A79DF"/>
    <w:rsid w:val="003B19F0"/>
    <w:rsid w:val="003B1BB1"/>
    <w:rsid w:val="003B7599"/>
    <w:rsid w:val="003C0027"/>
    <w:rsid w:val="003C035B"/>
    <w:rsid w:val="003C0D9C"/>
    <w:rsid w:val="003C2987"/>
    <w:rsid w:val="003C62B4"/>
    <w:rsid w:val="003C6C38"/>
    <w:rsid w:val="003C6FA9"/>
    <w:rsid w:val="003D0BA5"/>
    <w:rsid w:val="003D0BCA"/>
    <w:rsid w:val="003D2BDA"/>
    <w:rsid w:val="003D3227"/>
    <w:rsid w:val="003D4370"/>
    <w:rsid w:val="003D61FF"/>
    <w:rsid w:val="003D6D8C"/>
    <w:rsid w:val="003D6FD2"/>
    <w:rsid w:val="003D764E"/>
    <w:rsid w:val="003D7835"/>
    <w:rsid w:val="003E4C1E"/>
    <w:rsid w:val="003E75C2"/>
    <w:rsid w:val="003E78CC"/>
    <w:rsid w:val="003F0A67"/>
    <w:rsid w:val="003F2E03"/>
    <w:rsid w:val="003F3127"/>
    <w:rsid w:val="003F6ED5"/>
    <w:rsid w:val="00402B81"/>
    <w:rsid w:val="00402D65"/>
    <w:rsid w:val="004043D3"/>
    <w:rsid w:val="004044E1"/>
    <w:rsid w:val="00404642"/>
    <w:rsid w:val="0040516C"/>
    <w:rsid w:val="00406333"/>
    <w:rsid w:val="004124EA"/>
    <w:rsid w:val="004220DF"/>
    <w:rsid w:val="004230DC"/>
    <w:rsid w:val="004244D1"/>
    <w:rsid w:val="00424C9E"/>
    <w:rsid w:val="00432DFC"/>
    <w:rsid w:val="00432E8B"/>
    <w:rsid w:val="00433307"/>
    <w:rsid w:val="0043511A"/>
    <w:rsid w:val="004378A7"/>
    <w:rsid w:val="00437C39"/>
    <w:rsid w:val="00441D87"/>
    <w:rsid w:val="00442988"/>
    <w:rsid w:val="00442C2C"/>
    <w:rsid w:val="00444639"/>
    <w:rsid w:val="00451B71"/>
    <w:rsid w:val="00451D51"/>
    <w:rsid w:val="00455871"/>
    <w:rsid w:val="00456002"/>
    <w:rsid w:val="00460700"/>
    <w:rsid w:val="00462165"/>
    <w:rsid w:val="00462C9F"/>
    <w:rsid w:val="0046540F"/>
    <w:rsid w:val="004676CF"/>
    <w:rsid w:val="00470BD9"/>
    <w:rsid w:val="0047660F"/>
    <w:rsid w:val="00476FBB"/>
    <w:rsid w:val="00477A0D"/>
    <w:rsid w:val="004801FB"/>
    <w:rsid w:val="004803C3"/>
    <w:rsid w:val="0048593B"/>
    <w:rsid w:val="00492583"/>
    <w:rsid w:val="00492F45"/>
    <w:rsid w:val="00497893"/>
    <w:rsid w:val="004A0D53"/>
    <w:rsid w:val="004A735F"/>
    <w:rsid w:val="004A7F40"/>
    <w:rsid w:val="004B0E68"/>
    <w:rsid w:val="004B3DA2"/>
    <w:rsid w:val="004B6CDC"/>
    <w:rsid w:val="004C1872"/>
    <w:rsid w:val="004C3A8A"/>
    <w:rsid w:val="004C4B4B"/>
    <w:rsid w:val="004C4C96"/>
    <w:rsid w:val="004C4E1D"/>
    <w:rsid w:val="004C6003"/>
    <w:rsid w:val="004D0FD5"/>
    <w:rsid w:val="004D1733"/>
    <w:rsid w:val="004D19F7"/>
    <w:rsid w:val="004E03FF"/>
    <w:rsid w:val="004E3BB1"/>
    <w:rsid w:val="004E76F5"/>
    <w:rsid w:val="004F2EF0"/>
    <w:rsid w:val="004F5835"/>
    <w:rsid w:val="004F6A06"/>
    <w:rsid w:val="004F705B"/>
    <w:rsid w:val="00501105"/>
    <w:rsid w:val="00502A8E"/>
    <w:rsid w:val="005056EE"/>
    <w:rsid w:val="0050645E"/>
    <w:rsid w:val="005079E4"/>
    <w:rsid w:val="0051074F"/>
    <w:rsid w:val="00510A77"/>
    <w:rsid w:val="00512FEC"/>
    <w:rsid w:val="00514036"/>
    <w:rsid w:val="00520940"/>
    <w:rsid w:val="00521B69"/>
    <w:rsid w:val="00523C00"/>
    <w:rsid w:val="0052727C"/>
    <w:rsid w:val="0053012F"/>
    <w:rsid w:val="00530B8D"/>
    <w:rsid w:val="0053193C"/>
    <w:rsid w:val="00531FA9"/>
    <w:rsid w:val="00532748"/>
    <w:rsid w:val="00533F5C"/>
    <w:rsid w:val="005412E9"/>
    <w:rsid w:val="00542851"/>
    <w:rsid w:val="005447E1"/>
    <w:rsid w:val="00544932"/>
    <w:rsid w:val="00544E65"/>
    <w:rsid w:val="00545560"/>
    <w:rsid w:val="00546834"/>
    <w:rsid w:val="00546DA2"/>
    <w:rsid w:val="00550C51"/>
    <w:rsid w:val="00551136"/>
    <w:rsid w:val="00553AB7"/>
    <w:rsid w:val="00554015"/>
    <w:rsid w:val="00554C7A"/>
    <w:rsid w:val="00555188"/>
    <w:rsid w:val="0056098F"/>
    <w:rsid w:val="00564274"/>
    <w:rsid w:val="005644FD"/>
    <w:rsid w:val="00565D66"/>
    <w:rsid w:val="005662C9"/>
    <w:rsid w:val="00566870"/>
    <w:rsid w:val="00566B40"/>
    <w:rsid w:val="00571382"/>
    <w:rsid w:val="00573424"/>
    <w:rsid w:val="005738D5"/>
    <w:rsid w:val="00577AC9"/>
    <w:rsid w:val="00581726"/>
    <w:rsid w:val="0058280F"/>
    <w:rsid w:val="00583F4C"/>
    <w:rsid w:val="005863E7"/>
    <w:rsid w:val="0058740E"/>
    <w:rsid w:val="00587B64"/>
    <w:rsid w:val="00591131"/>
    <w:rsid w:val="00593A95"/>
    <w:rsid w:val="00593E5F"/>
    <w:rsid w:val="005972F6"/>
    <w:rsid w:val="005A16A8"/>
    <w:rsid w:val="005A461F"/>
    <w:rsid w:val="005A46D1"/>
    <w:rsid w:val="005A4EBD"/>
    <w:rsid w:val="005A5970"/>
    <w:rsid w:val="005A6F5A"/>
    <w:rsid w:val="005A788F"/>
    <w:rsid w:val="005B4CA8"/>
    <w:rsid w:val="005B540A"/>
    <w:rsid w:val="005B56EC"/>
    <w:rsid w:val="005B6184"/>
    <w:rsid w:val="005B6852"/>
    <w:rsid w:val="005C0A14"/>
    <w:rsid w:val="005C329B"/>
    <w:rsid w:val="005C416D"/>
    <w:rsid w:val="005C4552"/>
    <w:rsid w:val="005C4E15"/>
    <w:rsid w:val="005C5063"/>
    <w:rsid w:val="005C6057"/>
    <w:rsid w:val="005D15DF"/>
    <w:rsid w:val="005D52A5"/>
    <w:rsid w:val="005D66F2"/>
    <w:rsid w:val="005D6FD4"/>
    <w:rsid w:val="005D7944"/>
    <w:rsid w:val="005D7E1C"/>
    <w:rsid w:val="005E415A"/>
    <w:rsid w:val="005E596B"/>
    <w:rsid w:val="005F04E1"/>
    <w:rsid w:val="005F08E5"/>
    <w:rsid w:val="005F0D4A"/>
    <w:rsid w:val="005F1785"/>
    <w:rsid w:val="005F1C08"/>
    <w:rsid w:val="005F1D68"/>
    <w:rsid w:val="005F3CA7"/>
    <w:rsid w:val="005F3D1A"/>
    <w:rsid w:val="00600E8F"/>
    <w:rsid w:val="00601042"/>
    <w:rsid w:val="00604EA6"/>
    <w:rsid w:val="006124BF"/>
    <w:rsid w:val="00613245"/>
    <w:rsid w:val="00614EB0"/>
    <w:rsid w:val="00616AF4"/>
    <w:rsid w:val="006175DF"/>
    <w:rsid w:val="0062009D"/>
    <w:rsid w:val="00620CA6"/>
    <w:rsid w:val="00621E4D"/>
    <w:rsid w:val="00622A67"/>
    <w:rsid w:val="00624169"/>
    <w:rsid w:val="00626EEA"/>
    <w:rsid w:val="00632073"/>
    <w:rsid w:val="00632200"/>
    <w:rsid w:val="006345D7"/>
    <w:rsid w:val="00634E50"/>
    <w:rsid w:val="00635BBB"/>
    <w:rsid w:val="00636014"/>
    <w:rsid w:val="00636E85"/>
    <w:rsid w:val="00637C89"/>
    <w:rsid w:val="006430DA"/>
    <w:rsid w:val="00644FD0"/>
    <w:rsid w:val="00646392"/>
    <w:rsid w:val="006477C6"/>
    <w:rsid w:val="00647D50"/>
    <w:rsid w:val="00650254"/>
    <w:rsid w:val="00653F6E"/>
    <w:rsid w:val="00655375"/>
    <w:rsid w:val="00657CD3"/>
    <w:rsid w:val="00657F4F"/>
    <w:rsid w:val="00660405"/>
    <w:rsid w:val="00662466"/>
    <w:rsid w:val="00664199"/>
    <w:rsid w:val="006673B0"/>
    <w:rsid w:val="0067007A"/>
    <w:rsid w:val="00672A7C"/>
    <w:rsid w:val="0067635E"/>
    <w:rsid w:val="00676E8A"/>
    <w:rsid w:val="00677990"/>
    <w:rsid w:val="00677DE7"/>
    <w:rsid w:val="00681A66"/>
    <w:rsid w:val="006831BD"/>
    <w:rsid w:val="006836C1"/>
    <w:rsid w:val="00684C49"/>
    <w:rsid w:val="00686CB0"/>
    <w:rsid w:val="0068718F"/>
    <w:rsid w:val="00694980"/>
    <w:rsid w:val="0069564F"/>
    <w:rsid w:val="006978CA"/>
    <w:rsid w:val="006A0A7A"/>
    <w:rsid w:val="006A1FBC"/>
    <w:rsid w:val="006A262E"/>
    <w:rsid w:val="006A28C2"/>
    <w:rsid w:val="006A31BC"/>
    <w:rsid w:val="006A34E7"/>
    <w:rsid w:val="006A48FC"/>
    <w:rsid w:val="006A5047"/>
    <w:rsid w:val="006A591B"/>
    <w:rsid w:val="006A5F1F"/>
    <w:rsid w:val="006B41B4"/>
    <w:rsid w:val="006B451B"/>
    <w:rsid w:val="006B4DFF"/>
    <w:rsid w:val="006B56EE"/>
    <w:rsid w:val="006C0BA2"/>
    <w:rsid w:val="006C481E"/>
    <w:rsid w:val="006C69BC"/>
    <w:rsid w:val="006C766F"/>
    <w:rsid w:val="006D09E0"/>
    <w:rsid w:val="006D0B20"/>
    <w:rsid w:val="006D10BD"/>
    <w:rsid w:val="006D2FF9"/>
    <w:rsid w:val="006E049D"/>
    <w:rsid w:val="006E1A59"/>
    <w:rsid w:val="006E34B4"/>
    <w:rsid w:val="006E381C"/>
    <w:rsid w:val="006E6CAA"/>
    <w:rsid w:val="006F0BCF"/>
    <w:rsid w:val="006F2CA6"/>
    <w:rsid w:val="006F3810"/>
    <w:rsid w:val="006F3E3D"/>
    <w:rsid w:val="006F55C7"/>
    <w:rsid w:val="006F6A78"/>
    <w:rsid w:val="006F7630"/>
    <w:rsid w:val="007038A6"/>
    <w:rsid w:val="00704377"/>
    <w:rsid w:val="00707BC1"/>
    <w:rsid w:val="007126F3"/>
    <w:rsid w:val="00712A4D"/>
    <w:rsid w:val="00713F4E"/>
    <w:rsid w:val="00714077"/>
    <w:rsid w:val="0071475A"/>
    <w:rsid w:val="00715188"/>
    <w:rsid w:val="00715CA0"/>
    <w:rsid w:val="00715DDC"/>
    <w:rsid w:val="007172D9"/>
    <w:rsid w:val="00717C36"/>
    <w:rsid w:val="007200BD"/>
    <w:rsid w:val="00720F38"/>
    <w:rsid w:val="00724657"/>
    <w:rsid w:val="00724945"/>
    <w:rsid w:val="00724C36"/>
    <w:rsid w:val="00725378"/>
    <w:rsid w:val="007307DD"/>
    <w:rsid w:val="00731B17"/>
    <w:rsid w:val="00731F19"/>
    <w:rsid w:val="00735972"/>
    <w:rsid w:val="00742253"/>
    <w:rsid w:val="00743070"/>
    <w:rsid w:val="00743912"/>
    <w:rsid w:val="00743F61"/>
    <w:rsid w:val="00747630"/>
    <w:rsid w:val="0075099B"/>
    <w:rsid w:val="00750DA3"/>
    <w:rsid w:val="00751815"/>
    <w:rsid w:val="00752989"/>
    <w:rsid w:val="007560A0"/>
    <w:rsid w:val="007575DD"/>
    <w:rsid w:val="007579CF"/>
    <w:rsid w:val="00760CFA"/>
    <w:rsid w:val="007618DE"/>
    <w:rsid w:val="00761B1D"/>
    <w:rsid w:val="0076475D"/>
    <w:rsid w:val="00770098"/>
    <w:rsid w:val="00771982"/>
    <w:rsid w:val="00771AB1"/>
    <w:rsid w:val="00771B4E"/>
    <w:rsid w:val="00776A25"/>
    <w:rsid w:val="007773D5"/>
    <w:rsid w:val="00777C76"/>
    <w:rsid w:val="00782773"/>
    <w:rsid w:val="00784BCA"/>
    <w:rsid w:val="00785957"/>
    <w:rsid w:val="007872A4"/>
    <w:rsid w:val="007905C2"/>
    <w:rsid w:val="00792400"/>
    <w:rsid w:val="007937F5"/>
    <w:rsid w:val="007945A6"/>
    <w:rsid w:val="00794BC5"/>
    <w:rsid w:val="007958FD"/>
    <w:rsid w:val="007A2A66"/>
    <w:rsid w:val="007A371D"/>
    <w:rsid w:val="007A3BBA"/>
    <w:rsid w:val="007A3C4A"/>
    <w:rsid w:val="007A436F"/>
    <w:rsid w:val="007A5BB2"/>
    <w:rsid w:val="007A5E5C"/>
    <w:rsid w:val="007A6ECE"/>
    <w:rsid w:val="007B1EB3"/>
    <w:rsid w:val="007B280F"/>
    <w:rsid w:val="007B3588"/>
    <w:rsid w:val="007B39B2"/>
    <w:rsid w:val="007B5BF0"/>
    <w:rsid w:val="007B5F58"/>
    <w:rsid w:val="007C146D"/>
    <w:rsid w:val="007C57A1"/>
    <w:rsid w:val="007C724B"/>
    <w:rsid w:val="007D0BF0"/>
    <w:rsid w:val="007D1717"/>
    <w:rsid w:val="007D5CC3"/>
    <w:rsid w:val="007D5D27"/>
    <w:rsid w:val="007E30E2"/>
    <w:rsid w:val="007E488B"/>
    <w:rsid w:val="007E50F6"/>
    <w:rsid w:val="007F2F3D"/>
    <w:rsid w:val="007F30D4"/>
    <w:rsid w:val="007F3F9F"/>
    <w:rsid w:val="007F7E2E"/>
    <w:rsid w:val="00800F0C"/>
    <w:rsid w:val="00801651"/>
    <w:rsid w:val="00801D34"/>
    <w:rsid w:val="00802227"/>
    <w:rsid w:val="0080319F"/>
    <w:rsid w:val="0080596C"/>
    <w:rsid w:val="00806574"/>
    <w:rsid w:val="00806E7F"/>
    <w:rsid w:val="00810B48"/>
    <w:rsid w:val="008142AD"/>
    <w:rsid w:val="00820D2A"/>
    <w:rsid w:val="008245CE"/>
    <w:rsid w:val="0082642C"/>
    <w:rsid w:val="008268FA"/>
    <w:rsid w:val="0082757D"/>
    <w:rsid w:val="0083592B"/>
    <w:rsid w:val="00835E27"/>
    <w:rsid w:val="00841206"/>
    <w:rsid w:val="00841496"/>
    <w:rsid w:val="008437A8"/>
    <w:rsid w:val="00850658"/>
    <w:rsid w:val="0085079F"/>
    <w:rsid w:val="00855E3A"/>
    <w:rsid w:val="00856973"/>
    <w:rsid w:val="00861B4A"/>
    <w:rsid w:val="00861ECB"/>
    <w:rsid w:val="00862FC5"/>
    <w:rsid w:val="008645D9"/>
    <w:rsid w:val="008670BC"/>
    <w:rsid w:val="00872D99"/>
    <w:rsid w:val="008730EF"/>
    <w:rsid w:val="00880F03"/>
    <w:rsid w:val="008835DD"/>
    <w:rsid w:val="0088619F"/>
    <w:rsid w:val="00891A62"/>
    <w:rsid w:val="00892CE5"/>
    <w:rsid w:val="00893B17"/>
    <w:rsid w:val="00894286"/>
    <w:rsid w:val="0089541C"/>
    <w:rsid w:val="008972B1"/>
    <w:rsid w:val="0089766B"/>
    <w:rsid w:val="008A3EA9"/>
    <w:rsid w:val="008A5221"/>
    <w:rsid w:val="008B0237"/>
    <w:rsid w:val="008B3F03"/>
    <w:rsid w:val="008B5323"/>
    <w:rsid w:val="008C0C46"/>
    <w:rsid w:val="008C0DDB"/>
    <w:rsid w:val="008C217C"/>
    <w:rsid w:val="008C3D40"/>
    <w:rsid w:val="008C52F3"/>
    <w:rsid w:val="008C6FB9"/>
    <w:rsid w:val="008C78EF"/>
    <w:rsid w:val="008D18A3"/>
    <w:rsid w:val="008D453D"/>
    <w:rsid w:val="008D649B"/>
    <w:rsid w:val="008D7988"/>
    <w:rsid w:val="008E3700"/>
    <w:rsid w:val="008E52B3"/>
    <w:rsid w:val="008F08D0"/>
    <w:rsid w:val="008F1079"/>
    <w:rsid w:val="008F38DF"/>
    <w:rsid w:val="008F4177"/>
    <w:rsid w:val="008F529B"/>
    <w:rsid w:val="0090213A"/>
    <w:rsid w:val="00906D85"/>
    <w:rsid w:val="0090751C"/>
    <w:rsid w:val="00910690"/>
    <w:rsid w:val="00913083"/>
    <w:rsid w:val="009130CF"/>
    <w:rsid w:val="0092189D"/>
    <w:rsid w:val="0092778C"/>
    <w:rsid w:val="0093125A"/>
    <w:rsid w:val="00935CE0"/>
    <w:rsid w:val="00941B74"/>
    <w:rsid w:val="009446EB"/>
    <w:rsid w:val="009466F8"/>
    <w:rsid w:val="00946F64"/>
    <w:rsid w:val="00950CFF"/>
    <w:rsid w:val="009512B2"/>
    <w:rsid w:val="009521F6"/>
    <w:rsid w:val="00953D45"/>
    <w:rsid w:val="00954691"/>
    <w:rsid w:val="009564E9"/>
    <w:rsid w:val="00957F52"/>
    <w:rsid w:val="00964E9A"/>
    <w:rsid w:val="0096577D"/>
    <w:rsid w:val="009664C0"/>
    <w:rsid w:val="00974117"/>
    <w:rsid w:val="00975097"/>
    <w:rsid w:val="0098109E"/>
    <w:rsid w:val="009810F9"/>
    <w:rsid w:val="009824A5"/>
    <w:rsid w:val="0098261C"/>
    <w:rsid w:val="00983CAE"/>
    <w:rsid w:val="00985CFA"/>
    <w:rsid w:val="00986F31"/>
    <w:rsid w:val="009872AB"/>
    <w:rsid w:val="00987DA6"/>
    <w:rsid w:val="00987F0A"/>
    <w:rsid w:val="00992AE8"/>
    <w:rsid w:val="009937E8"/>
    <w:rsid w:val="00993C2E"/>
    <w:rsid w:val="009947D2"/>
    <w:rsid w:val="009956D6"/>
    <w:rsid w:val="00995C92"/>
    <w:rsid w:val="00997A58"/>
    <w:rsid w:val="009A0B05"/>
    <w:rsid w:val="009A53AB"/>
    <w:rsid w:val="009B12D3"/>
    <w:rsid w:val="009B1EBD"/>
    <w:rsid w:val="009B58B8"/>
    <w:rsid w:val="009C0F8F"/>
    <w:rsid w:val="009C0F94"/>
    <w:rsid w:val="009C1C40"/>
    <w:rsid w:val="009C525F"/>
    <w:rsid w:val="009C6C27"/>
    <w:rsid w:val="009C6E0C"/>
    <w:rsid w:val="009D17C4"/>
    <w:rsid w:val="009D2098"/>
    <w:rsid w:val="009E05CC"/>
    <w:rsid w:val="009E166D"/>
    <w:rsid w:val="009E2290"/>
    <w:rsid w:val="009E2819"/>
    <w:rsid w:val="009E58AD"/>
    <w:rsid w:val="009E76BF"/>
    <w:rsid w:val="009F2F64"/>
    <w:rsid w:val="009F4535"/>
    <w:rsid w:val="009F457A"/>
    <w:rsid w:val="009F4C26"/>
    <w:rsid w:val="009F7128"/>
    <w:rsid w:val="00A0664F"/>
    <w:rsid w:val="00A06F55"/>
    <w:rsid w:val="00A072E7"/>
    <w:rsid w:val="00A10DDF"/>
    <w:rsid w:val="00A11671"/>
    <w:rsid w:val="00A16318"/>
    <w:rsid w:val="00A16E71"/>
    <w:rsid w:val="00A2031A"/>
    <w:rsid w:val="00A20D33"/>
    <w:rsid w:val="00A22527"/>
    <w:rsid w:val="00A2767F"/>
    <w:rsid w:val="00A3033B"/>
    <w:rsid w:val="00A31DC0"/>
    <w:rsid w:val="00A33165"/>
    <w:rsid w:val="00A340AB"/>
    <w:rsid w:val="00A3646D"/>
    <w:rsid w:val="00A370D7"/>
    <w:rsid w:val="00A375EE"/>
    <w:rsid w:val="00A4420E"/>
    <w:rsid w:val="00A44B4B"/>
    <w:rsid w:val="00A45649"/>
    <w:rsid w:val="00A459C1"/>
    <w:rsid w:val="00A45EB8"/>
    <w:rsid w:val="00A479E7"/>
    <w:rsid w:val="00A52E5F"/>
    <w:rsid w:val="00A6063D"/>
    <w:rsid w:val="00A6163C"/>
    <w:rsid w:val="00A64519"/>
    <w:rsid w:val="00A6704C"/>
    <w:rsid w:val="00A7079D"/>
    <w:rsid w:val="00A70B91"/>
    <w:rsid w:val="00A71EBF"/>
    <w:rsid w:val="00A73F8F"/>
    <w:rsid w:val="00A741AB"/>
    <w:rsid w:val="00A750C8"/>
    <w:rsid w:val="00A77DA9"/>
    <w:rsid w:val="00A82AD8"/>
    <w:rsid w:val="00A831FF"/>
    <w:rsid w:val="00A83C5C"/>
    <w:rsid w:val="00A83F3C"/>
    <w:rsid w:val="00A840E2"/>
    <w:rsid w:val="00A850F2"/>
    <w:rsid w:val="00A936D4"/>
    <w:rsid w:val="00A94809"/>
    <w:rsid w:val="00A959D9"/>
    <w:rsid w:val="00AA1B1F"/>
    <w:rsid w:val="00AA1EE9"/>
    <w:rsid w:val="00AA23E0"/>
    <w:rsid w:val="00AA5299"/>
    <w:rsid w:val="00AA55EB"/>
    <w:rsid w:val="00AB0156"/>
    <w:rsid w:val="00AB03FB"/>
    <w:rsid w:val="00AB14C1"/>
    <w:rsid w:val="00AB26BD"/>
    <w:rsid w:val="00AB4E1E"/>
    <w:rsid w:val="00AB5E48"/>
    <w:rsid w:val="00AB6E2D"/>
    <w:rsid w:val="00AB75DC"/>
    <w:rsid w:val="00AC13E1"/>
    <w:rsid w:val="00AC2E77"/>
    <w:rsid w:val="00AC78C1"/>
    <w:rsid w:val="00AD2C16"/>
    <w:rsid w:val="00AD43C2"/>
    <w:rsid w:val="00AD48F0"/>
    <w:rsid w:val="00AE10D5"/>
    <w:rsid w:val="00AE1884"/>
    <w:rsid w:val="00AE312F"/>
    <w:rsid w:val="00AE4C63"/>
    <w:rsid w:val="00AE5932"/>
    <w:rsid w:val="00AF060D"/>
    <w:rsid w:val="00AF337E"/>
    <w:rsid w:val="00B01D52"/>
    <w:rsid w:val="00B02AB2"/>
    <w:rsid w:val="00B04375"/>
    <w:rsid w:val="00B047BE"/>
    <w:rsid w:val="00B07785"/>
    <w:rsid w:val="00B12A99"/>
    <w:rsid w:val="00B12E9A"/>
    <w:rsid w:val="00B15A37"/>
    <w:rsid w:val="00B1697F"/>
    <w:rsid w:val="00B17F82"/>
    <w:rsid w:val="00B249F7"/>
    <w:rsid w:val="00B2545A"/>
    <w:rsid w:val="00B25E51"/>
    <w:rsid w:val="00B279AF"/>
    <w:rsid w:val="00B279DD"/>
    <w:rsid w:val="00B27EF0"/>
    <w:rsid w:val="00B31009"/>
    <w:rsid w:val="00B31655"/>
    <w:rsid w:val="00B320ED"/>
    <w:rsid w:val="00B323FD"/>
    <w:rsid w:val="00B43B8F"/>
    <w:rsid w:val="00B446BE"/>
    <w:rsid w:val="00B46485"/>
    <w:rsid w:val="00B47D39"/>
    <w:rsid w:val="00B47DD0"/>
    <w:rsid w:val="00B56397"/>
    <w:rsid w:val="00B61ADC"/>
    <w:rsid w:val="00B62708"/>
    <w:rsid w:val="00B63037"/>
    <w:rsid w:val="00B632DA"/>
    <w:rsid w:val="00B65187"/>
    <w:rsid w:val="00B67E84"/>
    <w:rsid w:val="00B706EE"/>
    <w:rsid w:val="00B731FA"/>
    <w:rsid w:val="00B7405E"/>
    <w:rsid w:val="00B7553A"/>
    <w:rsid w:val="00B824FE"/>
    <w:rsid w:val="00B8271E"/>
    <w:rsid w:val="00B83511"/>
    <w:rsid w:val="00B83545"/>
    <w:rsid w:val="00B843D7"/>
    <w:rsid w:val="00B8440C"/>
    <w:rsid w:val="00B9042C"/>
    <w:rsid w:val="00B91DB3"/>
    <w:rsid w:val="00B9334D"/>
    <w:rsid w:val="00B95944"/>
    <w:rsid w:val="00B95A4A"/>
    <w:rsid w:val="00BA0A8B"/>
    <w:rsid w:val="00BA3616"/>
    <w:rsid w:val="00BA4F95"/>
    <w:rsid w:val="00BA6763"/>
    <w:rsid w:val="00BA7394"/>
    <w:rsid w:val="00BB1FF5"/>
    <w:rsid w:val="00BB50C3"/>
    <w:rsid w:val="00BB670A"/>
    <w:rsid w:val="00BB6F17"/>
    <w:rsid w:val="00BC1B95"/>
    <w:rsid w:val="00BC50DA"/>
    <w:rsid w:val="00BC6CBD"/>
    <w:rsid w:val="00BC709F"/>
    <w:rsid w:val="00BD0AFC"/>
    <w:rsid w:val="00BD1294"/>
    <w:rsid w:val="00BD2FC3"/>
    <w:rsid w:val="00BD43D9"/>
    <w:rsid w:val="00BD665B"/>
    <w:rsid w:val="00BE0D6E"/>
    <w:rsid w:val="00BE3ADE"/>
    <w:rsid w:val="00BE4988"/>
    <w:rsid w:val="00BE6F1E"/>
    <w:rsid w:val="00BF06A5"/>
    <w:rsid w:val="00BF11D1"/>
    <w:rsid w:val="00BF1EC9"/>
    <w:rsid w:val="00BF3D26"/>
    <w:rsid w:val="00BF7969"/>
    <w:rsid w:val="00C00284"/>
    <w:rsid w:val="00C01112"/>
    <w:rsid w:val="00C154C1"/>
    <w:rsid w:val="00C159C8"/>
    <w:rsid w:val="00C215B6"/>
    <w:rsid w:val="00C21A4D"/>
    <w:rsid w:val="00C27F7E"/>
    <w:rsid w:val="00C30F3E"/>
    <w:rsid w:val="00C31BB5"/>
    <w:rsid w:val="00C35FF3"/>
    <w:rsid w:val="00C3642B"/>
    <w:rsid w:val="00C408FD"/>
    <w:rsid w:val="00C414D0"/>
    <w:rsid w:val="00C41C39"/>
    <w:rsid w:val="00C4233E"/>
    <w:rsid w:val="00C433D4"/>
    <w:rsid w:val="00C44848"/>
    <w:rsid w:val="00C45A56"/>
    <w:rsid w:val="00C4703B"/>
    <w:rsid w:val="00C50E07"/>
    <w:rsid w:val="00C51DD4"/>
    <w:rsid w:val="00C522AB"/>
    <w:rsid w:val="00C52953"/>
    <w:rsid w:val="00C52A6F"/>
    <w:rsid w:val="00C53EB5"/>
    <w:rsid w:val="00C55804"/>
    <w:rsid w:val="00C55867"/>
    <w:rsid w:val="00C60588"/>
    <w:rsid w:val="00C6061D"/>
    <w:rsid w:val="00C62E27"/>
    <w:rsid w:val="00C64002"/>
    <w:rsid w:val="00C64265"/>
    <w:rsid w:val="00C66C07"/>
    <w:rsid w:val="00C66D66"/>
    <w:rsid w:val="00C6754B"/>
    <w:rsid w:val="00C72054"/>
    <w:rsid w:val="00C72B69"/>
    <w:rsid w:val="00C7692A"/>
    <w:rsid w:val="00C81FC9"/>
    <w:rsid w:val="00C858A5"/>
    <w:rsid w:val="00C86C52"/>
    <w:rsid w:val="00C90DD9"/>
    <w:rsid w:val="00C91B22"/>
    <w:rsid w:val="00C91BE1"/>
    <w:rsid w:val="00C97152"/>
    <w:rsid w:val="00C97343"/>
    <w:rsid w:val="00C9791E"/>
    <w:rsid w:val="00C979C7"/>
    <w:rsid w:val="00C97F29"/>
    <w:rsid w:val="00CA099E"/>
    <w:rsid w:val="00CA0BB6"/>
    <w:rsid w:val="00CA2E2E"/>
    <w:rsid w:val="00CA32F6"/>
    <w:rsid w:val="00CA38FB"/>
    <w:rsid w:val="00CA4B30"/>
    <w:rsid w:val="00CA61A2"/>
    <w:rsid w:val="00CA68E1"/>
    <w:rsid w:val="00CA6977"/>
    <w:rsid w:val="00CA774A"/>
    <w:rsid w:val="00CA7832"/>
    <w:rsid w:val="00CB0BA7"/>
    <w:rsid w:val="00CB1195"/>
    <w:rsid w:val="00CB2A1D"/>
    <w:rsid w:val="00CB6FAB"/>
    <w:rsid w:val="00CB7A88"/>
    <w:rsid w:val="00CC06E8"/>
    <w:rsid w:val="00CC09DD"/>
    <w:rsid w:val="00CC0E15"/>
    <w:rsid w:val="00CC2758"/>
    <w:rsid w:val="00CC2E90"/>
    <w:rsid w:val="00CC4442"/>
    <w:rsid w:val="00CC598B"/>
    <w:rsid w:val="00CD2B41"/>
    <w:rsid w:val="00CD3236"/>
    <w:rsid w:val="00CD33F8"/>
    <w:rsid w:val="00CD7E15"/>
    <w:rsid w:val="00CE0102"/>
    <w:rsid w:val="00CE7456"/>
    <w:rsid w:val="00CF24B9"/>
    <w:rsid w:val="00CF3B2D"/>
    <w:rsid w:val="00CF4970"/>
    <w:rsid w:val="00CF6C2F"/>
    <w:rsid w:val="00D00564"/>
    <w:rsid w:val="00D04BE9"/>
    <w:rsid w:val="00D11683"/>
    <w:rsid w:val="00D14519"/>
    <w:rsid w:val="00D2052B"/>
    <w:rsid w:val="00D22303"/>
    <w:rsid w:val="00D233A0"/>
    <w:rsid w:val="00D25E48"/>
    <w:rsid w:val="00D27F7C"/>
    <w:rsid w:val="00D30029"/>
    <w:rsid w:val="00D31379"/>
    <w:rsid w:val="00D319BF"/>
    <w:rsid w:val="00D34187"/>
    <w:rsid w:val="00D37A0F"/>
    <w:rsid w:val="00D41496"/>
    <w:rsid w:val="00D41FF0"/>
    <w:rsid w:val="00D44CCB"/>
    <w:rsid w:val="00D47941"/>
    <w:rsid w:val="00D511E9"/>
    <w:rsid w:val="00D51936"/>
    <w:rsid w:val="00D560AD"/>
    <w:rsid w:val="00D6498C"/>
    <w:rsid w:val="00D7169A"/>
    <w:rsid w:val="00D77198"/>
    <w:rsid w:val="00D82EB6"/>
    <w:rsid w:val="00D83077"/>
    <w:rsid w:val="00D871C9"/>
    <w:rsid w:val="00D956BE"/>
    <w:rsid w:val="00D95C67"/>
    <w:rsid w:val="00D97339"/>
    <w:rsid w:val="00D97A54"/>
    <w:rsid w:val="00DA0622"/>
    <w:rsid w:val="00DA1073"/>
    <w:rsid w:val="00DA5F47"/>
    <w:rsid w:val="00DA62F3"/>
    <w:rsid w:val="00DB1E1F"/>
    <w:rsid w:val="00DB36AA"/>
    <w:rsid w:val="00DB3A22"/>
    <w:rsid w:val="00DB4A73"/>
    <w:rsid w:val="00DB50AC"/>
    <w:rsid w:val="00DB58C0"/>
    <w:rsid w:val="00DB60EC"/>
    <w:rsid w:val="00DB6D53"/>
    <w:rsid w:val="00DB7F9C"/>
    <w:rsid w:val="00DC1872"/>
    <w:rsid w:val="00DC4EE9"/>
    <w:rsid w:val="00DC6699"/>
    <w:rsid w:val="00DC7465"/>
    <w:rsid w:val="00DD1212"/>
    <w:rsid w:val="00DD1E19"/>
    <w:rsid w:val="00DD2A7A"/>
    <w:rsid w:val="00DD3DF3"/>
    <w:rsid w:val="00DD471D"/>
    <w:rsid w:val="00DD61D5"/>
    <w:rsid w:val="00DD66AA"/>
    <w:rsid w:val="00DD7160"/>
    <w:rsid w:val="00DE4718"/>
    <w:rsid w:val="00DE51CA"/>
    <w:rsid w:val="00DE5F8F"/>
    <w:rsid w:val="00DE6039"/>
    <w:rsid w:val="00DE6DBB"/>
    <w:rsid w:val="00DF174C"/>
    <w:rsid w:val="00DF3E23"/>
    <w:rsid w:val="00DF4C41"/>
    <w:rsid w:val="00DF740C"/>
    <w:rsid w:val="00DF7E55"/>
    <w:rsid w:val="00E031AD"/>
    <w:rsid w:val="00E07553"/>
    <w:rsid w:val="00E1003A"/>
    <w:rsid w:val="00E10860"/>
    <w:rsid w:val="00E116B0"/>
    <w:rsid w:val="00E119E5"/>
    <w:rsid w:val="00E11B65"/>
    <w:rsid w:val="00E124C9"/>
    <w:rsid w:val="00E24806"/>
    <w:rsid w:val="00E26FA3"/>
    <w:rsid w:val="00E30116"/>
    <w:rsid w:val="00E30361"/>
    <w:rsid w:val="00E32709"/>
    <w:rsid w:val="00E32B9E"/>
    <w:rsid w:val="00E369C1"/>
    <w:rsid w:val="00E40EC3"/>
    <w:rsid w:val="00E41DBE"/>
    <w:rsid w:val="00E43B7E"/>
    <w:rsid w:val="00E444F4"/>
    <w:rsid w:val="00E47C8B"/>
    <w:rsid w:val="00E52536"/>
    <w:rsid w:val="00E54247"/>
    <w:rsid w:val="00E567D0"/>
    <w:rsid w:val="00E61600"/>
    <w:rsid w:val="00E62CA7"/>
    <w:rsid w:val="00E63BF2"/>
    <w:rsid w:val="00E66416"/>
    <w:rsid w:val="00E66E94"/>
    <w:rsid w:val="00E701B3"/>
    <w:rsid w:val="00E717F4"/>
    <w:rsid w:val="00E72BFE"/>
    <w:rsid w:val="00E75995"/>
    <w:rsid w:val="00E76501"/>
    <w:rsid w:val="00E77E90"/>
    <w:rsid w:val="00E800D7"/>
    <w:rsid w:val="00E802D8"/>
    <w:rsid w:val="00E84A0F"/>
    <w:rsid w:val="00E85528"/>
    <w:rsid w:val="00E87A9A"/>
    <w:rsid w:val="00E91CF4"/>
    <w:rsid w:val="00E921AE"/>
    <w:rsid w:val="00E923CE"/>
    <w:rsid w:val="00E92810"/>
    <w:rsid w:val="00E93BEB"/>
    <w:rsid w:val="00E95FD1"/>
    <w:rsid w:val="00E97D94"/>
    <w:rsid w:val="00EA01CD"/>
    <w:rsid w:val="00EA1713"/>
    <w:rsid w:val="00EA2ECB"/>
    <w:rsid w:val="00EA42B5"/>
    <w:rsid w:val="00EA454C"/>
    <w:rsid w:val="00EA596A"/>
    <w:rsid w:val="00EB4A00"/>
    <w:rsid w:val="00EB4ECC"/>
    <w:rsid w:val="00EB5091"/>
    <w:rsid w:val="00EB5692"/>
    <w:rsid w:val="00EB623D"/>
    <w:rsid w:val="00EC296C"/>
    <w:rsid w:val="00EC2BE7"/>
    <w:rsid w:val="00EC3CBE"/>
    <w:rsid w:val="00EC6E17"/>
    <w:rsid w:val="00EC7815"/>
    <w:rsid w:val="00ED031C"/>
    <w:rsid w:val="00ED6221"/>
    <w:rsid w:val="00EE0FB3"/>
    <w:rsid w:val="00EE2BC7"/>
    <w:rsid w:val="00EE5C9B"/>
    <w:rsid w:val="00EF0E21"/>
    <w:rsid w:val="00EF1C04"/>
    <w:rsid w:val="00EF2DD0"/>
    <w:rsid w:val="00EF5362"/>
    <w:rsid w:val="00EF5E22"/>
    <w:rsid w:val="00EF6740"/>
    <w:rsid w:val="00EF74D2"/>
    <w:rsid w:val="00F0196A"/>
    <w:rsid w:val="00F02F61"/>
    <w:rsid w:val="00F05072"/>
    <w:rsid w:val="00F057DD"/>
    <w:rsid w:val="00F07475"/>
    <w:rsid w:val="00F079D2"/>
    <w:rsid w:val="00F1251E"/>
    <w:rsid w:val="00F13D62"/>
    <w:rsid w:val="00F14051"/>
    <w:rsid w:val="00F142B3"/>
    <w:rsid w:val="00F14F45"/>
    <w:rsid w:val="00F15E27"/>
    <w:rsid w:val="00F16542"/>
    <w:rsid w:val="00F16B52"/>
    <w:rsid w:val="00F20F14"/>
    <w:rsid w:val="00F25BD5"/>
    <w:rsid w:val="00F267C8"/>
    <w:rsid w:val="00F272C5"/>
    <w:rsid w:val="00F30215"/>
    <w:rsid w:val="00F31136"/>
    <w:rsid w:val="00F312CF"/>
    <w:rsid w:val="00F314BB"/>
    <w:rsid w:val="00F31F7E"/>
    <w:rsid w:val="00F41ABF"/>
    <w:rsid w:val="00F41EAD"/>
    <w:rsid w:val="00F428AF"/>
    <w:rsid w:val="00F43443"/>
    <w:rsid w:val="00F472B8"/>
    <w:rsid w:val="00F507F4"/>
    <w:rsid w:val="00F5207E"/>
    <w:rsid w:val="00F523C5"/>
    <w:rsid w:val="00F53AA0"/>
    <w:rsid w:val="00F57ED9"/>
    <w:rsid w:val="00F618BA"/>
    <w:rsid w:val="00F6220D"/>
    <w:rsid w:val="00F62FB2"/>
    <w:rsid w:val="00F65408"/>
    <w:rsid w:val="00F6618E"/>
    <w:rsid w:val="00F66351"/>
    <w:rsid w:val="00F67B15"/>
    <w:rsid w:val="00F70865"/>
    <w:rsid w:val="00F72F40"/>
    <w:rsid w:val="00F764A7"/>
    <w:rsid w:val="00F828A5"/>
    <w:rsid w:val="00F87045"/>
    <w:rsid w:val="00F90186"/>
    <w:rsid w:val="00F93AE8"/>
    <w:rsid w:val="00F93D35"/>
    <w:rsid w:val="00F93E0E"/>
    <w:rsid w:val="00F95859"/>
    <w:rsid w:val="00F977D3"/>
    <w:rsid w:val="00F979AB"/>
    <w:rsid w:val="00FA001F"/>
    <w:rsid w:val="00FA6D07"/>
    <w:rsid w:val="00FA7EBA"/>
    <w:rsid w:val="00FB042D"/>
    <w:rsid w:val="00FB0EA6"/>
    <w:rsid w:val="00FB455D"/>
    <w:rsid w:val="00FB7D19"/>
    <w:rsid w:val="00FC1917"/>
    <w:rsid w:val="00FC6ECB"/>
    <w:rsid w:val="00FC7220"/>
    <w:rsid w:val="00FD4CA7"/>
    <w:rsid w:val="00FD5630"/>
    <w:rsid w:val="00FD73F9"/>
    <w:rsid w:val="00FD7C62"/>
    <w:rsid w:val="00FE0FE5"/>
    <w:rsid w:val="00FE3945"/>
    <w:rsid w:val="00FE3D05"/>
    <w:rsid w:val="00FE5195"/>
    <w:rsid w:val="00FE58D9"/>
    <w:rsid w:val="00FE61BC"/>
    <w:rsid w:val="00FE717A"/>
    <w:rsid w:val="00FF235D"/>
    <w:rsid w:val="00FF2DA3"/>
    <w:rsid w:val="00FF793C"/>
    <w:rsid w:val="00FF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CAA"/>
    <w:pPr>
      <w:bidi/>
      <w:spacing w:line="240" w:lineRule="auto"/>
      <w:jc w:val="lowKashida"/>
    </w:pPr>
    <w:rPr>
      <w:rFonts w:asciiTheme="majorBidi" w:eastAsiaTheme="minorEastAsia" w:hAnsiTheme="majorBidi" w:cs="B Nazani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table"/>
    <w:uiPriority w:val="1"/>
    <w:qFormat/>
    <w:rsid w:val="006E6CAA"/>
    <w:pPr>
      <w:bidi/>
      <w:spacing w:after="0" w:line="240" w:lineRule="auto"/>
      <w:jc w:val="center"/>
    </w:pPr>
    <w:rPr>
      <w:rFonts w:asciiTheme="majorBidi" w:eastAsiaTheme="minorEastAsia" w:hAnsiTheme="majorBidi" w:cs="B Nazanin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720F38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</dc:creator>
  <cp:lastModifiedBy>ir</cp:lastModifiedBy>
  <cp:revision>2</cp:revision>
  <cp:lastPrinted>2020-02-18T05:51:00Z</cp:lastPrinted>
  <dcterms:created xsi:type="dcterms:W3CDTF">2020-02-19T19:57:00Z</dcterms:created>
  <dcterms:modified xsi:type="dcterms:W3CDTF">2020-02-19T19:57:00Z</dcterms:modified>
</cp:coreProperties>
</file>